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70D3" w14:textId="75D9CDCC" w:rsidR="00524C59" w:rsidRDefault="007E0F0B" w:rsidP="002E599D">
      <w:pPr>
        <w:spacing w:after="416" w:line="259" w:lineRule="auto"/>
        <w:ind w:left="0" w:firstLine="0"/>
        <w:jc w:val="center"/>
      </w:pPr>
      <w:r>
        <w:rPr>
          <w:b/>
          <w:color w:val="4F81BD"/>
        </w:rPr>
        <w:t>MUIN</w:t>
      </w:r>
      <w:r>
        <w:rPr>
          <w:b/>
          <w:color w:val="4F81BD"/>
          <w:sz w:val="19"/>
        </w:rPr>
        <w:t xml:space="preserve"> </w:t>
      </w:r>
      <w:r>
        <w:rPr>
          <w:b/>
          <w:color w:val="4F81BD"/>
        </w:rPr>
        <w:t>AFTER</w:t>
      </w:r>
      <w:r>
        <w:rPr>
          <w:b/>
          <w:color w:val="4F81BD"/>
          <w:sz w:val="19"/>
        </w:rPr>
        <w:t xml:space="preserve"> </w:t>
      </w:r>
      <w:r>
        <w:rPr>
          <w:b/>
          <w:color w:val="4F81BD"/>
        </w:rPr>
        <w:t>SCHOOL</w:t>
      </w:r>
      <w:r>
        <w:rPr>
          <w:b/>
          <w:color w:val="4F81BD"/>
          <w:sz w:val="19"/>
        </w:rPr>
        <w:t xml:space="preserve"> </w:t>
      </w:r>
      <w:r>
        <w:rPr>
          <w:b/>
          <w:color w:val="4F81BD"/>
        </w:rPr>
        <w:t>FEES</w:t>
      </w:r>
      <w:r>
        <w:rPr>
          <w:b/>
          <w:color w:val="4F81BD"/>
          <w:sz w:val="19"/>
        </w:rPr>
        <w:t xml:space="preserve"> </w:t>
      </w:r>
      <w:r>
        <w:rPr>
          <w:b/>
          <w:color w:val="4F81BD"/>
        </w:rPr>
        <w:t>POLICY</w:t>
      </w:r>
    </w:p>
    <w:p w14:paraId="7D07687D" w14:textId="77777777" w:rsidR="00524C59" w:rsidRDefault="007E0F0B">
      <w:pPr>
        <w:spacing w:after="0" w:line="259" w:lineRule="auto"/>
        <w:ind w:left="201" w:firstLine="0"/>
        <w:jc w:val="center"/>
      </w:pPr>
      <w:r>
        <w:t xml:space="preserve">  </w:t>
      </w:r>
    </w:p>
    <w:p w14:paraId="204090CD" w14:textId="77777777" w:rsidR="00524C59" w:rsidRDefault="007E0F0B">
      <w:pPr>
        <w:spacing w:after="63" w:line="259" w:lineRule="auto"/>
        <w:ind w:left="207" w:right="178" w:hanging="10"/>
        <w:jc w:val="center"/>
      </w:pPr>
      <w:r>
        <w:rPr>
          <w:b/>
          <w:u w:val="single" w:color="000000"/>
        </w:rPr>
        <w:t>Per Hour Rate</w:t>
      </w:r>
      <w:r>
        <w:rPr>
          <w:b/>
        </w:rPr>
        <w:t xml:space="preserve">  </w:t>
      </w:r>
      <w:r>
        <w:t xml:space="preserve"> </w:t>
      </w:r>
    </w:p>
    <w:p w14:paraId="67FFD905" w14:textId="77777777" w:rsidR="00524C59" w:rsidRDefault="007E0F0B">
      <w:pPr>
        <w:spacing w:after="1" w:line="259" w:lineRule="auto"/>
        <w:ind w:left="26" w:hanging="10"/>
        <w:jc w:val="center"/>
      </w:pPr>
      <w:r>
        <w:t>Hourly rate €7.</w:t>
      </w:r>
      <w:r>
        <w:t xml:space="preserve">00 per hour  </w:t>
      </w:r>
    </w:p>
    <w:p w14:paraId="5D3578C5" w14:textId="77777777" w:rsidR="00524C59" w:rsidRDefault="007E0F0B">
      <w:pPr>
        <w:spacing w:after="0" w:line="259" w:lineRule="auto"/>
        <w:ind w:left="201" w:firstLine="0"/>
        <w:jc w:val="center"/>
      </w:pPr>
      <w:r>
        <w:t xml:space="preserve">  </w:t>
      </w:r>
    </w:p>
    <w:p w14:paraId="6767033E" w14:textId="77777777" w:rsidR="00524C59" w:rsidRDefault="007E0F0B">
      <w:pPr>
        <w:spacing w:after="21" w:line="259" w:lineRule="auto"/>
        <w:ind w:left="207" w:right="172" w:hanging="10"/>
        <w:jc w:val="center"/>
      </w:pPr>
      <w:r>
        <w:rPr>
          <w:b/>
          <w:u w:val="single" w:color="000000"/>
        </w:rPr>
        <w:t>Collection Rate</w:t>
      </w:r>
      <w:r>
        <w:t xml:space="preserve">:  </w:t>
      </w:r>
    </w:p>
    <w:p w14:paraId="75F44E04" w14:textId="77777777" w:rsidR="00524C59" w:rsidRDefault="007E0F0B">
      <w:pPr>
        <w:pStyle w:val="Heading1"/>
        <w:ind w:right="3"/>
      </w:pPr>
      <w:r>
        <w:t xml:space="preserve">€5.00 per day, per child  </w:t>
      </w:r>
    </w:p>
    <w:p w14:paraId="0C026324" w14:textId="77777777" w:rsidR="00CC418F" w:rsidRPr="00CC418F" w:rsidRDefault="00CC418F" w:rsidP="00CC418F"/>
    <w:p w14:paraId="79E3A248" w14:textId="566EB467" w:rsidR="00CC418F" w:rsidRPr="00CC418F" w:rsidRDefault="00CC418F" w:rsidP="00CC418F">
      <w:pPr>
        <w:rPr>
          <w:b/>
          <w:bCs/>
        </w:rPr>
      </w:pPr>
      <w:r w:rsidRPr="00CC418F">
        <w:rPr>
          <w:b/>
          <w:bCs/>
        </w:rPr>
        <w:t xml:space="preserve">Fulltime discount is 10% for over 16 hours attendance in a week by a single </w:t>
      </w:r>
      <w:proofErr w:type="gramStart"/>
      <w:r w:rsidRPr="00CC418F">
        <w:rPr>
          <w:b/>
          <w:bCs/>
        </w:rPr>
        <w:t>child</w:t>
      </w:r>
      <w:proofErr w:type="gramEnd"/>
    </w:p>
    <w:p w14:paraId="3861F041" w14:textId="77777777" w:rsidR="00524C59" w:rsidRDefault="007E0F0B">
      <w:pPr>
        <w:spacing w:after="0" w:line="259" w:lineRule="auto"/>
        <w:ind w:left="0" w:firstLine="0"/>
      </w:pPr>
      <w:r>
        <w:t xml:space="preserve">  </w:t>
      </w:r>
    </w:p>
    <w:p w14:paraId="204AD0BF" w14:textId="77777777" w:rsidR="00524C59" w:rsidRDefault="007E0F0B">
      <w:pPr>
        <w:spacing w:after="0" w:line="259" w:lineRule="auto"/>
        <w:ind w:left="24" w:firstLine="0"/>
        <w:jc w:val="center"/>
      </w:pPr>
      <w:r>
        <w:rPr>
          <w:b/>
        </w:rPr>
        <w:t xml:space="preserve">Sibling Discount is 10% for the eldest child (not including collection fee)  </w:t>
      </w:r>
      <w:r>
        <w:t xml:space="preserve"> </w:t>
      </w:r>
    </w:p>
    <w:p w14:paraId="7136EEC6" w14:textId="77777777" w:rsidR="00524C59" w:rsidRDefault="007E0F0B">
      <w:pPr>
        <w:spacing w:after="0" w:line="259" w:lineRule="auto"/>
        <w:ind w:left="0" w:firstLine="0"/>
      </w:pPr>
      <w:r>
        <w:t xml:space="preserve">  </w:t>
      </w:r>
    </w:p>
    <w:p w14:paraId="63731564" w14:textId="77777777" w:rsidR="00524C59" w:rsidRDefault="007E0F0B">
      <w:pPr>
        <w:spacing w:after="0" w:line="259" w:lineRule="auto"/>
        <w:ind w:left="-14" w:firstLine="0"/>
      </w:pPr>
      <w:r>
        <w:t xml:space="preserve">                                               </w:t>
      </w:r>
      <w:r>
        <w:rPr>
          <w:b/>
          <w:u w:val="single" w:color="000000"/>
        </w:rPr>
        <w:t>Terms and Conditions</w:t>
      </w:r>
      <w:r>
        <w:rPr>
          <w:b/>
        </w:rPr>
        <w:t xml:space="preserve"> </w:t>
      </w:r>
      <w:r>
        <w:t xml:space="preserve"> </w:t>
      </w:r>
    </w:p>
    <w:p w14:paraId="51089A15" w14:textId="77777777" w:rsidR="00524C59" w:rsidRDefault="007E0F0B">
      <w:pPr>
        <w:spacing w:after="0" w:line="259" w:lineRule="auto"/>
        <w:ind w:left="201" w:firstLine="0"/>
        <w:jc w:val="center"/>
      </w:pPr>
      <w:r>
        <w:rPr>
          <w:b/>
        </w:rPr>
        <w:t xml:space="preserve"> </w:t>
      </w:r>
      <w:r>
        <w:t xml:space="preserve"> </w:t>
      </w:r>
    </w:p>
    <w:p w14:paraId="520C0207" w14:textId="77777777" w:rsidR="00524C59" w:rsidRDefault="007E0F0B">
      <w:pPr>
        <w:spacing w:after="0" w:line="259" w:lineRule="auto"/>
        <w:ind w:left="0" w:firstLine="0"/>
      </w:pPr>
      <w:r>
        <w:rPr>
          <w:b/>
          <w:i/>
        </w:rPr>
        <w:t xml:space="preserve">Please Note </w:t>
      </w:r>
      <w:r>
        <w:t xml:space="preserve"> </w:t>
      </w:r>
    </w:p>
    <w:p w14:paraId="31B69DB0" w14:textId="77777777" w:rsidR="00524C59" w:rsidRDefault="007E0F0B">
      <w:pPr>
        <w:spacing w:after="0" w:line="259" w:lineRule="auto"/>
        <w:ind w:left="0" w:firstLine="0"/>
      </w:pPr>
      <w:r>
        <w:rPr>
          <w:b/>
          <w:i/>
        </w:rPr>
        <w:t xml:space="preserve"> </w:t>
      </w:r>
      <w:r>
        <w:t xml:space="preserve"> </w:t>
      </w:r>
    </w:p>
    <w:p w14:paraId="45CC25EE" w14:textId="77777777" w:rsidR="00524C59" w:rsidRDefault="007E0F0B">
      <w:pPr>
        <w:ind w:left="10" w:hanging="10"/>
      </w:pPr>
      <w:r>
        <w:t xml:space="preserve">After School is increasingly busy, places are sought after, and staff are allocated monthly to cover bookings. Therefore, fees must be paid ON TIME for your child to keep their hours for the month.  </w:t>
      </w:r>
    </w:p>
    <w:p w14:paraId="1AD9358F" w14:textId="77777777" w:rsidR="00854256" w:rsidRDefault="00854256">
      <w:pPr>
        <w:ind w:left="10" w:hanging="10"/>
      </w:pPr>
    </w:p>
    <w:p w14:paraId="43D7EFC1" w14:textId="369ED274" w:rsidR="00524C59" w:rsidRPr="00CC418F" w:rsidRDefault="00CC418F">
      <w:pPr>
        <w:spacing w:after="0" w:line="259" w:lineRule="auto"/>
        <w:ind w:left="201" w:firstLine="0"/>
        <w:jc w:val="center"/>
        <w:rPr>
          <w:color w:val="FF0000"/>
        </w:rPr>
      </w:pPr>
      <w:r w:rsidRPr="00854256">
        <w:rPr>
          <w:b/>
          <w:color w:val="FF0000"/>
          <w:highlight w:val="yellow"/>
        </w:rPr>
        <w:t>Set days and times must be booked at the beginning of the term. Bill</w:t>
      </w:r>
      <w:r w:rsidR="00854256">
        <w:rPr>
          <w:b/>
          <w:color w:val="FF0000"/>
          <w:highlight w:val="yellow"/>
        </w:rPr>
        <w:t>ing</w:t>
      </w:r>
      <w:r w:rsidRPr="00854256">
        <w:rPr>
          <w:b/>
          <w:color w:val="FF0000"/>
          <w:highlight w:val="yellow"/>
        </w:rPr>
        <w:t xml:space="preserve"> will reflect the set days booked</w:t>
      </w:r>
      <w:r w:rsidRPr="00CC418F">
        <w:rPr>
          <w:b/>
          <w:color w:val="FF0000"/>
        </w:rPr>
        <w:t xml:space="preserve"> </w:t>
      </w:r>
      <w:r w:rsidR="007E0F0B" w:rsidRPr="00CC418F">
        <w:rPr>
          <w:b/>
          <w:color w:val="FF0000"/>
        </w:rPr>
        <w:t xml:space="preserve"> </w:t>
      </w:r>
      <w:r w:rsidR="007E0F0B" w:rsidRPr="00CC418F">
        <w:rPr>
          <w:color w:val="FF0000"/>
        </w:rPr>
        <w:t xml:space="preserve"> </w:t>
      </w:r>
      <w:r w:rsidR="00854256">
        <w:rPr>
          <w:color w:val="FF0000"/>
        </w:rPr>
        <w:t>Due to increased numbers and administration/staffing logistics we can no longer accommodate changing days and times each month.</w:t>
      </w:r>
    </w:p>
    <w:p w14:paraId="4E15A637" w14:textId="77777777" w:rsidR="00524C59" w:rsidRDefault="007E0F0B">
      <w:pPr>
        <w:spacing w:after="2" w:line="259" w:lineRule="auto"/>
        <w:ind w:left="0" w:firstLine="0"/>
      </w:pPr>
      <w:r>
        <w:t xml:space="preserve">  </w:t>
      </w:r>
    </w:p>
    <w:p w14:paraId="2F96636C" w14:textId="77777777" w:rsidR="00524C59" w:rsidRDefault="007E0F0B">
      <w:pPr>
        <w:numPr>
          <w:ilvl w:val="0"/>
          <w:numId w:val="1"/>
        </w:numPr>
        <w:ind w:hanging="360"/>
      </w:pPr>
      <w:r>
        <w:t>Late Collection Fee: 5 euro per 15 minutes or part</w:t>
      </w:r>
      <w:r>
        <w:t xml:space="preserve"> there of (after 6pm sharp)   </w:t>
      </w:r>
    </w:p>
    <w:p w14:paraId="3770FF1A" w14:textId="77777777" w:rsidR="00524C59" w:rsidRDefault="007E0F0B">
      <w:pPr>
        <w:numPr>
          <w:ilvl w:val="0"/>
          <w:numId w:val="1"/>
        </w:numPr>
        <w:ind w:hanging="360"/>
      </w:pPr>
      <w:r>
        <w:t xml:space="preserve">Fees will be calculated in half hour increments, so if a child attends 2 hours and 15 minutes, you will be charged for 2.5 hours.   </w:t>
      </w:r>
    </w:p>
    <w:p w14:paraId="04F74C42" w14:textId="77777777" w:rsidR="00524C59" w:rsidRDefault="007E0F0B">
      <w:pPr>
        <w:numPr>
          <w:ilvl w:val="0"/>
          <w:numId w:val="1"/>
        </w:numPr>
        <w:ind w:hanging="360"/>
      </w:pPr>
      <w:r>
        <w:t xml:space="preserve">A 10% discount is applied to the eldest child if siblings also attend. </w:t>
      </w:r>
    </w:p>
    <w:p w14:paraId="1E354237" w14:textId="77777777" w:rsidR="00524C59" w:rsidRDefault="007E0F0B">
      <w:pPr>
        <w:numPr>
          <w:ilvl w:val="0"/>
          <w:numId w:val="1"/>
        </w:numPr>
        <w:ind w:hanging="360"/>
      </w:pPr>
      <w:proofErr w:type="gramStart"/>
      <w:r>
        <w:t>In order to</w:t>
      </w:r>
      <w:proofErr w:type="gramEnd"/>
      <w:r>
        <w:t xml:space="preserve"> secure a</w:t>
      </w:r>
      <w:r>
        <w:t xml:space="preserve"> place, a 50euro deposit is required. Returnable when the child leaves the service. </w:t>
      </w:r>
    </w:p>
    <w:p w14:paraId="7C3A0155" w14:textId="77777777" w:rsidR="00524C59" w:rsidRDefault="007E0F0B">
      <w:pPr>
        <w:numPr>
          <w:ilvl w:val="0"/>
          <w:numId w:val="1"/>
        </w:numPr>
        <w:spacing w:after="82"/>
        <w:ind w:hanging="360"/>
      </w:pPr>
      <w:r>
        <w:t xml:space="preserve">Fees must be paid via the Sum Up App, within one week of fee requests being received.  </w:t>
      </w:r>
    </w:p>
    <w:p w14:paraId="58521369" w14:textId="77777777" w:rsidR="00524C59" w:rsidRDefault="007E0F0B">
      <w:pPr>
        <w:numPr>
          <w:ilvl w:val="0"/>
          <w:numId w:val="1"/>
        </w:numPr>
        <w:spacing w:after="81"/>
        <w:ind w:hanging="360"/>
      </w:pPr>
      <w:r>
        <w:t xml:space="preserve">A month’s notice is required for cancellation. If notice is not given, your deposit will be taken as a cancellation fee.  </w:t>
      </w:r>
    </w:p>
    <w:p w14:paraId="5FBF94F6" w14:textId="77777777" w:rsidR="00524C59" w:rsidRDefault="007E0F0B">
      <w:pPr>
        <w:numPr>
          <w:ilvl w:val="0"/>
          <w:numId w:val="1"/>
        </w:numPr>
        <w:ind w:hanging="360"/>
      </w:pPr>
      <w:r>
        <w:t xml:space="preserve">A month’s notice must be given if you wish to reduce the number of days.   </w:t>
      </w:r>
    </w:p>
    <w:p w14:paraId="53C277D5" w14:textId="77777777" w:rsidR="00524C59" w:rsidRDefault="007E0F0B">
      <w:pPr>
        <w:numPr>
          <w:ilvl w:val="0"/>
          <w:numId w:val="1"/>
        </w:numPr>
        <w:ind w:hanging="360"/>
      </w:pPr>
      <w:r>
        <w:t>Due to advance staff allocation the full monthly fee is p</w:t>
      </w:r>
      <w:r>
        <w:t xml:space="preserve">ayable, regardless of absences.   </w:t>
      </w:r>
    </w:p>
    <w:p w14:paraId="41A7CD68" w14:textId="77777777" w:rsidR="00524C59" w:rsidRDefault="007E0F0B">
      <w:pPr>
        <w:numPr>
          <w:ilvl w:val="0"/>
          <w:numId w:val="1"/>
        </w:numPr>
        <w:ind w:hanging="360"/>
      </w:pPr>
      <w:r>
        <w:t xml:space="preserve">Fees are subject to change at </w:t>
      </w:r>
      <w:r>
        <w:t xml:space="preserve">a month’s notice.   </w:t>
      </w:r>
    </w:p>
    <w:p w14:paraId="5D7FF282" w14:textId="77777777" w:rsidR="00524C59" w:rsidRDefault="007E0F0B">
      <w:pPr>
        <w:spacing w:after="0" w:line="259" w:lineRule="auto"/>
        <w:ind w:left="0" w:firstLine="0"/>
      </w:pPr>
      <w:r>
        <w:t xml:space="preserve"> </w:t>
      </w:r>
    </w:p>
    <w:sectPr w:rsidR="00524C59">
      <w:pgSz w:w="11899" w:h="16843"/>
      <w:pgMar w:top="1440" w:right="1817" w:bottom="1440"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5DC8"/>
    <w:multiLevelType w:val="hybridMultilevel"/>
    <w:tmpl w:val="2C7ACFCA"/>
    <w:lvl w:ilvl="0" w:tplc="03844E86">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072C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CEF15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8687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C67A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83D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415C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83E9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852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51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59"/>
    <w:rsid w:val="002E599D"/>
    <w:rsid w:val="00524C59"/>
    <w:rsid w:val="007E0F0B"/>
    <w:rsid w:val="00854256"/>
    <w:rsid w:val="00CC41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2E48"/>
  <w15:docId w15:val="{561294F4-DB10-4DD8-BB89-AEC57530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386"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
      <w:ind w:left="26"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Muin Afterschool and Pre School</dc:creator>
  <cp:keywords/>
  <cp:lastModifiedBy>Muin Afterschool and Pre School</cp:lastModifiedBy>
  <cp:revision>2</cp:revision>
  <dcterms:created xsi:type="dcterms:W3CDTF">2023-07-10T12:42:00Z</dcterms:created>
  <dcterms:modified xsi:type="dcterms:W3CDTF">2023-07-10T12:42:00Z</dcterms:modified>
</cp:coreProperties>
</file>